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7" w:rsidRPr="003D24AD" w:rsidRDefault="00055657" w:rsidP="00055657">
      <w:pPr>
        <w:jc w:val="center"/>
        <w:rPr>
          <w:szCs w:val="24"/>
        </w:rPr>
      </w:pPr>
      <w:bookmarkStart w:id="0" w:name="_GoBack"/>
      <w:bookmarkEnd w:id="0"/>
      <w:r w:rsidRPr="00FA7119">
        <w:rPr>
          <w:b/>
        </w:rPr>
        <w:t>APPENDIX</w:t>
      </w:r>
    </w:p>
    <w:p w:rsidR="00055657" w:rsidRDefault="00055657" w:rsidP="00055657">
      <w:pPr>
        <w:rPr>
          <w:b/>
        </w:rPr>
      </w:pPr>
      <w:r>
        <w:rPr>
          <w:b/>
        </w:rPr>
        <w:t>Factors and Vignettes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145"/>
        <w:gridCol w:w="236"/>
        <w:gridCol w:w="1414"/>
        <w:gridCol w:w="270"/>
        <w:gridCol w:w="728"/>
        <w:gridCol w:w="270"/>
        <w:gridCol w:w="802"/>
        <w:gridCol w:w="4590"/>
      </w:tblGrid>
      <w:tr w:rsidR="00055657" w:rsidRPr="001D0FCE" w:rsidTr="002A5D95">
        <w:tc>
          <w:tcPr>
            <w:tcW w:w="1698" w:type="dxa"/>
            <w:gridSpan w:val="3"/>
          </w:tcPr>
          <w:p w:rsidR="00055657" w:rsidRPr="001D0FCE" w:rsidRDefault="00055657" w:rsidP="002A5D95">
            <w:pPr>
              <w:rPr>
                <w:b/>
                <w:sz w:val="20"/>
                <w:szCs w:val="20"/>
              </w:rPr>
            </w:pPr>
            <w:r w:rsidRPr="001D0FCE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1D0FCE" w:rsidRDefault="00055657" w:rsidP="002A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Vignette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rPr>
          <w:trHeight w:val="470"/>
        </w:trPr>
        <w:tc>
          <w:tcPr>
            <w:tcW w:w="1698" w:type="dxa"/>
            <w:gridSpan w:val="3"/>
            <w:vMerge w:val="restart"/>
          </w:tcPr>
          <w:p w:rsidR="00055657" w:rsidRDefault="00055657" w:rsidP="002A5D95">
            <w:pPr>
              <w:rPr>
                <w:b/>
                <w:sz w:val="20"/>
                <w:szCs w:val="20"/>
              </w:rPr>
            </w:pPr>
            <w:r w:rsidRPr="006D2BAD">
              <w:rPr>
                <w:b/>
                <w:sz w:val="20"/>
                <w:szCs w:val="20"/>
              </w:rPr>
              <w:t>Context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055657" w:rsidRPr="00D539FB" w:rsidRDefault="00055657" w:rsidP="002A5D95">
            <w:pPr>
              <w:rPr>
                <w:b/>
                <w:sz w:val="20"/>
                <w:szCs w:val="20"/>
              </w:rPr>
            </w:pPr>
            <w:r w:rsidRPr="006F179A">
              <w:rPr>
                <w:i/>
                <w:sz w:val="20"/>
                <w:szCs w:val="20"/>
              </w:rPr>
              <w:t xml:space="preserve">The business of the primary organization.  The underlying activity or purpose surrounding the exchange.  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browsing</w:t>
            </w:r>
            <w:proofErr w:type="gramEnd"/>
            <w:r>
              <w:rPr>
                <w:sz w:val="20"/>
                <w:szCs w:val="20"/>
              </w:rPr>
              <w:t xml:space="preserve"> movies…a movie guide…movies you look at…movie guide.</w:t>
            </w:r>
          </w:p>
        </w:tc>
      </w:tr>
      <w:tr w:rsidR="00055657" w:rsidRPr="001D0FCE" w:rsidTr="002A5D95">
        <w:trPr>
          <w:trHeight w:val="233"/>
        </w:trPr>
        <w:tc>
          <w:tcPr>
            <w:tcW w:w="1698" w:type="dxa"/>
            <w:gridSpan w:val="3"/>
            <w:vMerge/>
          </w:tcPr>
          <w:p w:rsidR="00055657" w:rsidRPr="006F179A" w:rsidRDefault="00055657" w:rsidP="002A5D95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270" w:type="dxa"/>
          </w:tcPr>
          <w:p w:rsidR="00055657" w:rsidRPr="00B025C1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looking</w:t>
            </w:r>
            <w:proofErr w:type="gramEnd"/>
            <w:r>
              <w:rPr>
                <w:sz w:val="20"/>
                <w:szCs w:val="20"/>
              </w:rPr>
              <w:t xml:space="preserve"> at….social networking…the content of your friends pages…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researching</w:t>
            </w:r>
            <w:proofErr w:type="gramEnd"/>
            <w:r>
              <w:rPr>
                <w:sz w:val="20"/>
                <w:szCs w:val="20"/>
              </w:rPr>
              <w:t xml:space="preserve"> on…medical research …the medical articles…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shopping</w:t>
            </w:r>
            <w:proofErr w:type="gramEnd"/>
            <w:r>
              <w:rPr>
                <w:sz w:val="20"/>
                <w:szCs w:val="20"/>
              </w:rPr>
              <w:t xml:space="preserve"> on…retail  ….the clothes you look at…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searching</w:t>
            </w:r>
            <w:proofErr w:type="gramEnd"/>
            <w:r>
              <w:rPr>
                <w:sz w:val="20"/>
                <w:szCs w:val="20"/>
              </w:rPr>
              <w:t xml:space="preserve"> on …search engine…the search results…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reading</w:t>
            </w:r>
            <w:proofErr w:type="gramEnd"/>
            <w:r>
              <w:rPr>
                <w:sz w:val="20"/>
                <w:szCs w:val="20"/>
              </w:rPr>
              <w:t>…a national news…the articles…national news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browsing</w:t>
            </w:r>
            <w:proofErr w:type="gramEnd"/>
            <w:r>
              <w:rPr>
                <w:sz w:val="20"/>
                <w:szCs w:val="20"/>
              </w:rPr>
              <w:t xml:space="preserve"> videos on ….a video sharing…the videos you look at….video sharing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searching</w:t>
            </w:r>
            <w:proofErr w:type="gramEnd"/>
            <w:r>
              <w:rPr>
                <w:sz w:val="20"/>
                <w:szCs w:val="20"/>
              </w:rPr>
              <w:t xml:space="preserve"> on…travel…the flights and hotels you browse…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Banking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on…your banking statements…online banking…an online banking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your balance…your payment history…online payment services…an online payment services</w:t>
            </w:r>
          </w:p>
        </w:tc>
      </w:tr>
      <w:tr w:rsidR="00055657" w:rsidRPr="001D0FCE" w:rsidTr="002A5D95">
        <w:trPr>
          <w:trHeight w:val="107"/>
        </w:trPr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7"/>
          </w:tcPr>
          <w:p w:rsidR="00055657" w:rsidRPr="00501989" w:rsidRDefault="00055657" w:rsidP="002A5D95">
            <w:pPr>
              <w:rPr>
                <w:sz w:val="4"/>
                <w:szCs w:val="20"/>
              </w:rPr>
            </w:pP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  <w:vMerge w:val="restart"/>
            <w:shd w:val="clear" w:color="auto" w:fill="auto"/>
          </w:tcPr>
          <w:p w:rsidR="00055657" w:rsidRPr="006D2BAD" w:rsidRDefault="00055657" w:rsidP="002A5D95">
            <w:pPr>
              <w:rPr>
                <w:b/>
                <w:sz w:val="20"/>
                <w:szCs w:val="20"/>
              </w:rPr>
            </w:pPr>
            <w:r w:rsidRPr="006D2BAD">
              <w:rPr>
                <w:b/>
                <w:sz w:val="20"/>
                <w:szCs w:val="20"/>
              </w:rPr>
              <w:t>Information</w:t>
            </w:r>
          </w:p>
          <w:p w:rsidR="00055657" w:rsidRPr="006D2BAD" w:rsidRDefault="00055657" w:rsidP="002A5D95">
            <w:pPr>
              <w:rPr>
                <w:b/>
                <w:sz w:val="20"/>
                <w:szCs w:val="20"/>
              </w:rPr>
            </w:pPr>
            <w:r w:rsidRPr="006F179A">
              <w:rPr>
                <w:i/>
                <w:sz w:val="20"/>
                <w:szCs w:val="20"/>
              </w:rPr>
              <w:t xml:space="preserve">The type of information </w:t>
            </w:r>
            <w:r>
              <w:rPr>
                <w:i/>
                <w:sz w:val="20"/>
                <w:szCs w:val="20"/>
              </w:rPr>
              <w:t>received or tracked</w:t>
            </w:r>
            <w:r w:rsidRPr="006F179A">
              <w:rPr>
                <w:i/>
                <w:sz w:val="20"/>
                <w:szCs w:val="20"/>
              </w:rPr>
              <w:t xml:space="preserve"> by the primary organization.</w:t>
            </w:r>
          </w:p>
        </w:tc>
        <w:tc>
          <w:tcPr>
            <w:tcW w:w="236" w:type="dxa"/>
            <w:shd w:val="clear" w:color="auto" w:fill="auto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</w:p>
        </w:tc>
        <w:tc>
          <w:tcPr>
            <w:tcW w:w="270" w:type="dxa"/>
            <w:shd w:val="clear" w:color="auto" w:fill="auto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055657" w:rsidRPr="005A352E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5A352E">
              <w:rPr>
                <w:sz w:val="20"/>
                <w:szCs w:val="20"/>
              </w:rPr>
              <w:t>where</w:t>
            </w:r>
            <w:proofErr w:type="gramEnd"/>
            <w:r w:rsidRPr="005A352E">
              <w:rPr>
                <w:sz w:val="20"/>
                <w:szCs w:val="20"/>
              </w:rPr>
              <w:t xml:space="preserve"> you clicked and looked on the page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Terms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5A352E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5A352E">
              <w:rPr>
                <w:sz w:val="20"/>
                <w:szCs w:val="20"/>
              </w:rPr>
              <w:t>search</w:t>
            </w:r>
            <w:proofErr w:type="gramEnd"/>
            <w:r w:rsidRPr="005A352E">
              <w:rPr>
                <w:sz w:val="20"/>
                <w:szCs w:val="20"/>
              </w:rPr>
              <w:t xml:space="preserve"> terms you have typed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Pr="002A4A69" w:rsidRDefault="00055657" w:rsidP="002A5D95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Keywords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5A352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keywords</w:t>
            </w:r>
            <w:proofErr w:type="gramEnd"/>
            <w:r>
              <w:rPr>
                <w:sz w:val="20"/>
                <w:szCs w:val="20"/>
              </w:rPr>
              <w:t xml:space="preserve"> on your current webpage</w:t>
            </w:r>
          </w:p>
        </w:tc>
      </w:tr>
      <w:tr w:rsidR="00055657" w:rsidRPr="001D0FCE" w:rsidTr="002A5D95">
        <w:trPr>
          <w:trHeight w:val="143"/>
        </w:trPr>
        <w:tc>
          <w:tcPr>
            <w:tcW w:w="1698" w:type="dxa"/>
            <w:gridSpan w:val="3"/>
            <w:vMerge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Online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5A352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general online activity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</w:tcPr>
          <w:p w:rsidR="00055657" w:rsidRPr="00CD3EF9" w:rsidRDefault="00055657" w:rsidP="002A5D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Tenure.</w:t>
            </w:r>
            <w:r w:rsidRPr="00CD3EF9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T</w:t>
            </w:r>
            <w:r w:rsidRPr="00CD3EF9">
              <w:rPr>
                <w:i/>
                <w:sz w:val="20"/>
                <w:szCs w:val="20"/>
              </w:rPr>
              <w:t>ime with organization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EA7651" w:rsidRDefault="00055657" w:rsidP="002A5D9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Months/Years (</w:t>
            </w:r>
            <w:r>
              <w:rPr>
                <w:i/>
                <w:sz w:val="20"/>
                <w:szCs w:val="20"/>
              </w:rPr>
              <w:t>continuous)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</w:tcPr>
          <w:p w:rsidR="00055657" w:rsidRPr="00CD3EF9" w:rsidRDefault="00055657" w:rsidP="002A5D95">
            <w:pPr>
              <w:rPr>
                <w:i/>
                <w:sz w:val="20"/>
                <w:szCs w:val="20"/>
              </w:rPr>
            </w:pPr>
            <w:r w:rsidRPr="006D2BAD">
              <w:rPr>
                <w:b/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>Frequency of use.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55657" w:rsidRPr="00EA7651" w:rsidRDefault="00055657" w:rsidP="002A5D9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Hours per week </w:t>
            </w:r>
            <w:r>
              <w:rPr>
                <w:i/>
                <w:sz w:val="20"/>
                <w:szCs w:val="20"/>
              </w:rPr>
              <w:t>(continuous)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frequently…frequently…occasionally…infrequently</w:t>
            </w:r>
          </w:p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rarely</w:t>
            </w:r>
            <w:proofErr w:type="gramEnd"/>
            <w:r>
              <w:rPr>
                <w:sz w:val="20"/>
                <w:szCs w:val="20"/>
              </w:rPr>
              <w:t>…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396692" w:rsidTr="002A5D95">
        <w:tc>
          <w:tcPr>
            <w:tcW w:w="10008" w:type="dxa"/>
            <w:gridSpan w:val="10"/>
          </w:tcPr>
          <w:p w:rsidR="00055657" w:rsidRPr="00396692" w:rsidRDefault="00055657" w:rsidP="002A5D95">
            <w:pPr>
              <w:rPr>
                <w:sz w:val="20"/>
                <w:szCs w:val="8"/>
              </w:rPr>
            </w:pPr>
            <w:r w:rsidRPr="00396692">
              <w:rPr>
                <w:sz w:val="20"/>
                <w:szCs w:val="8"/>
              </w:rPr>
              <w:t>FACTORS SPECIFIC TO TARGETING SURVEY (I)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  <w:vMerge w:val="restart"/>
            <w:shd w:val="clear" w:color="auto" w:fill="auto"/>
          </w:tcPr>
          <w:p w:rsidR="00055657" w:rsidRPr="006F179A" w:rsidRDefault="00055657" w:rsidP="002A5D95">
            <w:pPr>
              <w:rPr>
                <w:b/>
                <w:sz w:val="20"/>
                <w:szCs w:val="20"/>
              </w:rPr>
            </w:pPr>
            <w:r w:rsidRPr="006F179A">
              <w:rPr>
                <w:b/>
                <w:sz w:val="20"/>
                <w:szCs w:val="20"/>
              </w:rPr>
              <w:t>Data Enhancement</w:t>
            </w:r>
          </w:p>
          <w:p w:rsidR="00055657" w:rsidRPr="006F179A" w:rsidRDefault="00055657" w:rsidP="002A5D95">
            <w:pPr>
              <w:rPr>
                <w:b/>
                <w:sz w:val="20"/>
                <w:szCs w:val="20"/>
              </w:rPr>
            </w:pPr>
            <w:r w:rsidRPr="006F179A">
              <w:rPr>
                <w:i/>
                <w:sz w:val="20"/>
                <w:szCs w:val="20"/>
              </w:rPr>
              <w:t>Additional information supplement known tracked information</w:t>
            </w:r>
          </w:p>
        </w:tc>
        <w:tc>
          <w:tcPr>
            <w:tcW w:w="236" w:type="dxa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055657" w:rsidRPr="007E04AE" w:rsidRDefault="00055657" w:rsidP="002A5D95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online activity of your friends on the website</w:t>
            </w:r>
          </w:p>
        </w:tc>
      </w:tr>
      <w:tr w:rsidR="00055657" w:rsidRPr="001D0FCE" w:rsidTr="002A5D95">
        <w:trPr>
          <w:trHeight w:val="197"/>
        </w:trPr>
        <w:tc>
          <w:tcPr>
            <w:tcW w:w="1698" w:type="dxa"/>
            <w:gridSpan w:val="3"/>
            <w:vMerge/>
            <w:shd w:val="clear" w:color="auto" w:fill="auto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5A352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age and gender</w:t>
            </w:r>
          </w:p>
        </w:tc>
      </w:tr>
      <w:tr w:rsidR="00055657" w:rsidRPr="001D0FCE" w:rsidTr="002A5D95">
        <w:trPr>
          <w:trHeight w:val="197"/>
        </w:trPr>
        <w:tc>
          <w:tcPr>
            <w:tcW w:w="1698" w:type="dxa"/>
            <w:gridSpan w:val="3"/>
            <w:vMerge/>
            <w:shd w:val="clear" w:color="auto" w:fill="auto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name</w:t>
            </w:r>
          </w:p>
        </w:tc>
      </w:tr>
      <w:tr w:rsidR="00055657" w:rsidRPr="001D0FCE" w:rsidTr="002A5D95">
        <w:trPr>
          <w:trHeight w:val="197"/>
        </w:trPr>
        <w:tc>
          <w:tcPr>
            <w:tcW w:w="1698" w:type="dxa"/>
            <w:gridSpan w:val="3"/>
            <w:vMerge/>
            <w:shd w:val="clear" w:color="auto" w:fill="auto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F179A">
              <w:rPr>
                <w:sz w:val="20"/>
                <w:szCs w:val="20"/>
              </w:rPr>
              <w:t>ocation</w:t>
            </w:r>
          </w:p>
        </w:tc>
        <w:tc>
          <w:tcPr>
            <w:tcW w:w="270" w:type="dxa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6F179A">
              <w:rPr>
                <w:sz w:val="20"/>
                <w:szCs w:val="20"/>
              </w:rPr>
              <w:t>your</w:t>
            </w:r>
            <w:proofErr w:type="gramEnd"/>
            <w:r w:rsidRPr="006F179A">
              <w:rPr>
                <w:sz w:val="20"/>
                <w:szCs w:val="20"/>
              </w:rPr>
              <w:t xml:space="preserve"> location 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  <w:vMerge w:val="restart"/>
          </w:tcPr>
          <w:p w:rsidR="00055657" w:rsidRDefault="00055657" w:rsidP="002A5D9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AdType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55657" w:rsidRPr="006F179A" w:rsidRDefault="00055657" w:rsidP="002A5D95">
            <w:pPr>
              <w:rPr>
                <w:i/>
                <w:sz w:val="20"/>
                <w:szCs w:val="20"/>
              </w:rPr>
            </w:pPr>
            <w:r w:rsidRPr="006F179A">
              <w:rPr>
                <w:i/>
                <w:sz w:val="20"/>
                <w:szCs w:val="20"/>
              </w:rPr>
              <w:t>What the organization does with the information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Org Ad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4B3DE1" w:rsidRDefault="00055657" w:rsidP="002A5D95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  <w:r>
              <w:rPr>
                <w:sz w:val="20"/>
                <w:szCs w:val="20"/>
              </w:rPr>
              <w:t xml:space="preserve"> own products and services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39F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Ad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4B3DE1" w:rsidRDefault="00055657" w:rsidP="002A5D95">
            <w:pPr>
              <w:rPr>
                <w:sz w:val="20"/>
                <w:szCs w:val="20"/>
                <w:u w:val="single"/>
              </w:rPr>
            </w:pPr>
            <w:proofErr w:type="gramStart"/>
            <w:r w:rsidRPr="00D66C33">
              <w:rPr>
                <w:sz w:val="20"/>
                <w:szCs w:val="20"/>
              </w:rPr>
              <w:t>a</w:t>
            </w:r>
            <w:proofErr w:type="gramEnd"/>
            <w:r w:rsidRPr="00D66C33">
              <w:rPr>
                <w:sz w:val="20"/>
                <w:szCs w:val="20"/>
              </w:rPr>
              <w:t xml:space="preserve"> new website’s products </w:t>
            </w:r>
            <w:r w:rsidRPr="00D66C33">
              <w:rPr>
                <w:sz w:val="20"/>
                <w:szCs w:val="20"/>
              </w:rPr>
              <w:tab/>
              <w:t>a new website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 3</w:t>
            </w:r>
            <w:r w:rsidRPr="00EA617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Ad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D66C33">
              <w:rPr>
                <w:sz w:val="20"/>
                <w:szCs w:val="20"/>
              </w:rPr>
              <w:t>a</w:t>
            </w:r>
            <w:proofErr w:type="gramEnd"/>
            <w:r w:rsidRPr="00D66C33">
              <w:rPr>
                <w:sz w:val="20"/>
                <w:szCs w:val="20"/>
              </w:rPr>
              <w:t xml:space="preserve"> familiar website you visited recently</w:t>
            </w:r>
          </w:p>
        </w:tc>
      </w:tr>
      <w:tr w:rsidR="00055657" w:rsidRPr="001D0FCE" w:rsidTr="002A5D95">
        <w:trPr>
          <w:trHeight w:val="70"/>
        </w:trPr>
        <w:tc>
          <w:tcPr>
            <w:tcW w:w="10008" w:type="dxa"/>
            <w:gridSpan w:val="10"/>
          </w:tcPr>
          <w:p w:rsidR="00055657" w:rsidRPr="00F57DDE" w:rsidRDefault="00055657" w:rsidP="002A5D95">
            <w:pPr>
              <w:rPr>
                <w:sz w:val="8"/>
                <w:szCs w:val="20"/>
              </w:rPr>
            </w:pPr>
          </w:p>
        </w:tc>
      </w:tr>
      <w:tr w:rsidR="00055657" w:rsidRPr="00396692" w:rsidTr="002A5D95">
        <w:tc>
          <w:tcPr>
            <w:tcW w:w="10008" w:type="dxa"/>
            <w:gridSpan w:val="10"/>
          </w:tcPr>
          <w:p w:rsidR="00055657" w:rsidRPr="00396692" w:rsidRDefault="00055657" w:rsidP="002A5D95">
            <w:pPr>
              <w:rPr>
                <w:sz w:val="20"/>
                <w:szCs w:val="8"/>
              </w:rPr>
            </w:pPr>
            <w:r w:rsidRPr="00396692">
              <w:rPr>
                <w:sz w:val="20"/>
                <w:szCs w:val="8"/>
              </w:rPr>
              <w:t>FACTORS SPECIFIC TO TRACKING SURVEY (II)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</w:tcPr>
          <w:p w:rsidR="00055657" w:rsidRPr="00CD3EF9" w:rsidRDefault="00055657" w:rsidP="002A5D9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>Time stored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EA7651" w:rsidRDefault="00055657" w:rsidP="002A5D95">
            <w:pPr>
              <w:rPr>
                <w:i/>
                <w:sz w:val="20"/>
                <w:szCs w:val="20"/>
              </w:rPr>
            </w:pPr>
            <w:r w:rsidRPr="008F3DF9">
              <w:rPr>
                <w:i/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 Months.</w:t>
            </w:r>
          </w:p>
        </w:tc>
      </w:tr>
      <w:tr w:rsidR="00055657" w:rsidRPr="007E04AE" w:rsidTr="002A5D95">
        <w:tc>
          <w:tcPr>
            <w:tcW w:w="10008" w:type="dxa"/>
            <w:gridSpan w:val="10"/>
          </w:tcPr>
          <w:p w:rsidR="00055657" w:rsidRPr="007E04AE" w:rsidRDefault="00055657" w:rsidP="002A5D95">
            <w:pPr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698" w:type="dxa"/>
            <w:gridSpan w:val="3"/>
            <w:vMerge w:val="restart"/>
          </w:tcPr>
          <w:p w:rsidR="00055657" w:rsidRPr="004729A7" w:rsidRDefault="00055657" w:rsidP="002A5D95">
            <w:pPr>
              <w:rPr>
                <w:b/>
                <w:sz w:val="20"/>
                <w:szCs w:val="20"/>
              </w:rPr>
            </w:pPr>
            <w:r w:rsidRPr="004729A7">
              <w:rPr>
                <w:b/>
                <w:sz w:val="20"/>
                <w:szCs w:val="20"/>
              </w:rPr>
              <w:t>Personalization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ID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age and gender 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ID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unique identifier for your computer</w:t>
            </w:r>
          </w:p>
        </w:tc>
      </w:tr>
      <w:tr w:rsidR="00055657" w:rsidRPr="001D0FCE" w:rsidTr="002A5D95">
        <w:tc>
          <w:tcPr>
            <w:tcW w:w="10008" w:type="dxa"/>
            <w:gridSpan w:val="10"/>
          </w:tcPr>
          <w:p w:rsidR="00055657" w:rsidRPr="00BE390D" w:rsidRDefault="00055657" w:rsidP="002A5D95">
            <w:pPr>
              <w:rPr>
                <w:sz w:val="8"/>
                <w:szCs w:val="20"/>
              </w:rPr>
            </w:pPr>
          </w:p>
        </w:tc>
      </w:tr>
      <w:tr w:rsidR="00055657" w:rsidRPr="001D0FCE" w:rsidTr="002A5D95">
        <w:trPr>
          <w:trHeight w:val="215"/>
        </w:trPr>
        <w:tc>
          <w:tcPr>
            <w:tcW w:w="1698" w:type="dxa"/>
            <w:gridSpan w:val="3"/>
            <w:vMerge w:val="restart"/>
            <w:shd w:val="clear" w:color="auto" w:fill="auto"/>
          </w:tcPr>
          <w:p w:rsidR="00055657" w:rsidRPr="00BB1059" w:rsidRDefault="00055657" w:rsidP="002A5D95">
            <w:pPr>
              <w:rPr>
                <w:b/>
                <w:sz w:val="20"/>
                <w:szCs w:val="20"/>
                <w:u w:val="single"/>
              </w:rPr>
            </w:pPr>
            <w:r w:rsidRPr="00BB1059">
              <w:rPr>
                <w:b/>
                <w:sz w:val="20"/>
                <w:szCs w:val="20"/>
                <w:u w:val="single"/>
              </w:rPr>
              <w:t>Collection</w:t>
            </w:r>
          </w:p>
          <w:p w:rsidR="00055657" w:rsidRPr="006F179A" w:rsidRDefault="00055657" w:rsidP="002A5D9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collects the information</w:t>
            </w:r>
          </w:p>
        </w:tc>
        <w:tc>
          <w:tcPr>
            <w:tcW w:w="236" w:type="dxa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  <w:r w:rsidRPr="006F179A">
              <w:rPr>
                <w:sz w:val="20"/>
                <w:szCs w:val="20"/>
              </w:rPr>
              <w:t xml:space="preserve">Primary organization </w:t>
            </w:r>
          </w:p>
        </w:tc>
        <w:tc>
          <w:tcPr>
            <w:tcW w:w="270" w:type="dxa"/>
          </w:tcPr>
          <w:p w:rsidR="00055657" w:rsidRPr="006F179A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website …website</w:t>
            </w:r>
          </w:p>
        </w:tc>
      </w:tr>
      <w:tr w:rsidR="00055657" w:rsidRPr="001D0FCE" w:rsidTr="002A5D95">
        <w:trPr>
          <w:trHeight w:val="470"/>
        </w:trPr>
        <w:tc>
          <w:tcPr>
            <w:tcW w:w="1698" w:type="dxa"/>
            <w:gridSpan w:val="3"/>
            <w:vMerge/>
            <w:shd w:val="clear" w:color="auto" w:fill="auto"/>
          </w:tcPr>
          <w:p w:rsidR="00055657" w:rsidRPr="006D2BAD" w:rsidRDefault="00055657" w:rsidP="002A5D95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3D2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tracking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F6332F">
              <w:rPr>
                <w:sz w:val="20"/>
                <w:szCs w:val="20"/>
              </w:rPr>
              <w:t>an</w:t>
            </w:r>
            <w:proofErr w:type="gramEnd"/>
            <w:r w:rsidRPr="00F6332F">
              <w:rPr>
                <w:sz w:val="20"/>
                <w:szCs w:val="20"/>
              </w:rPr>
              <w:t xml:space="preserve"> outside compa</w:t>
            </w:r>
            <w:r>
              <w:rPr>
                <w:sz w:val="20"/>
                <w:szCs w:val="20"/>
              </w:rPr>
              <w:t xml:space="preserve">ny's invisible tracking program…tracking company  </w:t>
            </w:r>
          </w:p>
        </w:tc>
      </w:tr>
      <w:tr w:rsidR="00055657" w:rsidRPr="00BE390D" w:rsidTr="002A5D95">
        <w:tc>
          <w:tcPr>
            <w:tcW w:w="10008" w:type="dxa"/>
            <w:gridSpan w:val="10"/>
          </w:tcPr>
          <w:p w:rsidR="00055657" w:rsidRPr="00BE390D" w:rsidRDefault="00055657" w:rsidP="002A5D95">
            <w:pPr>
              <w:rPr>
                <w:sz w:val="6"/>
                <w:szCs w:val="8"/>
              </w:rPr>
            </w:pPr>
          </w:p>
        </w:tc>
      </w:tr>
      <w:tr w:rsidR="00055657" w:rsidRPr="001D0FCE" w:rsidTr="002A5D95">
        <w:trPr>
          <w:trHeight w:val="197"/>
        </w:trPr>
        <w:tc>
          <w:tcPr>
            <w:tcW w:w="1698" w:type="dxa"/>
            <w:gridSpan w:val="3"/>
            <w:vMerge w:val="restart"/>
          </w:tcPr>
          <w:p w:rsidR="00055657" w:rsidRDefault="00055657" w:rsidP="002A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Use.</w:t>
            </w:r>
          </w:p>
          <w:p w:rsidR="00055657" w:rsidRPr="006F179A" w:rsidRDefault="00055657" w:rsidP="002A5D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the collecting </w:t>
            </w:r>
            <w:r w:rsidRPr="006F179A">
              <w:rPr>
                <w:i/>
                <w:sz w:val="20"/>
                <w:szCs w:val="20"/>
              </w:rPr>
              <w:t>organization does with the information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Retargeting</w:t>
            </w:r>
          </w:p>
        </w:tc>
        <w:tc>
          <w:tcPr>
            <w:tcW w:w="270" w:type="dxa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F6332F">
              <w:rPr>
                <w:sz w:val="20"/>
              </w:rPr>
              <w:t>uses</w:t>
            </w:r>
            <w:proofErr w:type="gramEnd"/>
            <w:r w:rsidRPr="00F6332F">
              <w:rPr>
                <w:sz w:val="20"/>
              </w:rPr>
              <w:t xml:space="preserve"> the information for future ads when you are online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exchange</w:t>
            </w:r>
          </w:p>
        </w:tc>
        <w:tc>
          <w:tcPr>
            <w:tcW w:w="270" w:type="dxa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646B87">
              <w:rPr>
                <w:sz w:val="20"/>
              </w:rPr>
              <w:t>sells</w:t>
            </w:r>
            <w:proofErr w:type="gramEnd"/>
            <w:r w:rsidRPr="00646B87">
              <w:rPr>
                <w:sz w:val="20"/>
              </w:rPr>
              <w:t xml:space="preserve"> the data </w:t>
            </w:r>
            <w:r>
              <w:rPr>
                <w:sz w:val="20"/>
              </w:rPr>
              <w:t>in an online auction</w:t>
            </w:r>
          </w:p>
        </w:tc>
      </w:tr>
      <w:tr w:rsidR="00055657" w:rsidRPr="001D0FCE" w:rsidTr="002A5D95">
        <w:tc>
          <w:tcPr>
            <w:tcW w:w="1698" w:type="dxa"/>
            <w:gridSpan w:val="3"/>
            <w:vMerge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advertising</w:t>
            </w:r>
          </w:p>
        </w:tc>
        <w:tc>
          <w:tcPr>
            <w:tcW w:w="270" w:type="dxa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055657" w:rsidRPr="00646B87" w:rsidRDefault="00055657" w:rsidP="002A5D95">
            <w:pPr>
              <w:rPr>
                <w:sz w:val="20"/>
                <w:szCs w:val="20"/>
              </w:rPr>
            </w:pPr>
            <w:proofErr w:type="gramStart"/>
            <w:r w:rsidRPr="00646B87">
              <w:rPr>
                <w:sz w:val="20"/>
              </w:rPr>
              <w:t>uses</w:t>
            </w:r>
            <w:proofErr w:type="gramEnd"/>
            <w:r w:rsidRPr="00646B87">
              <w:rPr>
                <w:sz w:val="20"/>
              </w:rPr>
              <w:t xml:space="preserve"> the information for future ads targeting your friends and contacts</w:t>
            </w:r>
            <w:r w:rsidRPr="00646B87">
              <w:rPr>
                <w:sz w:val="20"/>
                <w:szCs w:val="20"/>
              </w:rPr>
              <w:t xml:space="preserve">.  </w:t>
            </w:r>
          </w:p>
        </w:tc>
      </w:tr>
      <w:tr w:rsidR="00055657" w:rsidRPr="001D0FCE" w:rsidTr="002A5D95">
        <w:tc>
          <w:tcPr>
            <w:tcW w:w="10008" w:type="dxa"/>
            <w:gridSpan w:val="10"/>
          </w:tcPr>
          <w:p w:rsidR="00055657" w:rsidRPr="00646B87" w:rsidRDefault="00055657" w:rsidP="002A5D95">
            <w:pPr>
              <w:rPr>
                <w:sz w:val="20"/>
              </w:rPr>
            </w:pPr>
          </w:p>
        </w:tc>
      </w:tr>
      <w:tr w:rsidR="00055657" w:rsidRPr="001D0FCE" w:rsidTr="002A5D95">
        <w:tc>
          <w:tcPr>
            <w:tcW w:w="10008" w:type="dxa"/>
            <w:gridSpan w:val="10"/>
          </w:tcPr>
          <w:p w:rsidR="00055657" w:rsidRDefault="00055657" w:rsidP="002A5D95">
            <w:pPr>
              <w:rPr>
                <w:sz w:val="20"/>
              </w:rPr>
            </w:pPr>
            <w:r>
              <w:rPr>
                <w:sz w:val="20"/>
                <w:szCs w:val="20"/>
              </w:rPr>
              <w:t>VIGNETTE DESIGN</w:t>
            </w:r>
          </w:p>
        </w:tc>
      </w:tr>
      <w:tr w:rsidR="00055657" w:rsidRPr="001D0FCE" w:rsidTr="002A5D95">
        <w:tc>
          <w:tcPr>
            <w:tcW w:w="1317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7"/>
          </w:tcPr>
          <w:p w:rsidR="00055657" w:rsidRPr="00646B87" w:rsidRDefault="00055657" w:rsidP="002A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Targeting</w:t>
            </w:r>
          </w:p>
        </w:tc>
        <w:tc>
          <w:tcPr>
            <w:tcW w:w="4590" w:type="dxa"/>
          </w:tcPr>
          <w:p w:rsidR="00055657" w:rsidRDefault="00055657" w:rsidP="002A5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Tracking</w:t>
            </w:r>
          </w:p>
        </w:tc>
      </w:tr>
      <w:tr w:rsidR="00055657" w:rsidRPr="001D0FCE" w:rsidTr="002A5D95">
        <w:tc>
          <w:tcPr>
            <w:tcW w:w="1317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Vignette Framework 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7"/>
          </w:tcPr>
          <w:p w:rsidR="00055657" w:rsidRPr="00396692" w:rsidRDefault="00055657" w:rsidP="002A5D95">
            <w:pPr>
              <w:pStyle w:val="NormalWeb"/>
              <w:rPr>
                <w:rFonts w:ascii="Baskerville" w:hAnsi="Baskerville" w:cs="Baskerville"/>
              </w:rPr>
            </w:pPr>
            <w:r w:rsidRPr="00396692">
              <w:rPr>
                <w:rFonts w:ascii="Baskerville" w:hAnsi="Baskerville" w:cs="Baskerville"/>
              </w:rPr>
              <w:t>You are {</w:t>
            </w:r>
            <w:proofErr w:type="spellStart"/>
            <w:r w:rsidRPr="00396692">
              <w:rPr>
                <w:rFonts w:ascii="Baskerville" w:hAnsi="Baskerville" w:cs="Baskerville"/>
              </w:rPr>
              <w:t>Context_alt</w:t>
            </w:r>
            <w:proofErr w:type="spellEnd"/>
            <w:r w:rsidRPr="00396692">
              <w:rPr>
                <w:rFonts w:ascii="Baskerville" w:hAnsi="Baskerville" w:cs="Baskerville"/>
              </w:rPr>
              <w:t>} {Context} website that you have used {Frequency} for about {Tenure}. </w:t>
            </w:r>
          </w:p>
          <w:p w:rsidR="00055657" w:rsidRPr="00396692" w:rsidRDefault="00055657" w:rsidP="002A5D95">
            <w:pPr>
              <w:pStyle w:val="NormalWeb"/>
              <w:rPr>
                <w:rFonts w:ascii="Baskerville" w:hAnsi="Baskerville" w:cs="Baskerville"/>
              </w:rPr>
            </w:pPr>
            <w:r w:rsidRPr="00396692">
              <w:rPr>
                <w:rFonts w:ascii="Baskerville" w:hAnsi="Baskerville" w:cs="Baskerville"/>
              </w:rPr>
              <w:t>The {Context_alt3} site places an advertisement for {</w:t>
            </w:r>
            <w:proofErr w:type="spellStart"/>
            <w:r w:rsidRPr="00396692">
              <w:rPr>
                <w:rFonts w:ascii="Baskerville" w:hAnsi="Baskerville" w:cs="Baskerville"/>
              </w:rPr>
              <w:t>AdType</w:t>
            </w:r>
            <w:proofErr w:type="spellEnd"/>
            <w:r w:rsidRPr="00396692">
              <w:rPr>
                <w:rFonts w:ascii="Baskerville" w:hAnsi="Baskerville" w:cs="Baskerville"/>
              </w:rPr>
              <w:t>} based on {Information}.  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>In addition to your activities on the {Context_alt3} site, the advertisement also uses {Data Enhancement} to tailor the ad.</w:t>
            </w:r>
          </w:p>
        </w:tc>
        <w:tc>
          <w:tcPr>
            <w:tcW w:w="4590" w:type="dxa"/>
          </w:tcPr>
          <w:p w:rsidR="00055657" w:rsidRPr="00396692" w:rsidRDefault="00055657" w:rsidP="002A5D95">
            <w:pPr>
              <w:pStyle w:val="NormalWeb"/>
              <w:rPr>
                <w:rFonts w:ascii="Baskerville" w:hAnsi="Baskerville" w:cs="Baskerville"/>
              </w:rPr>
            </w:pPr>
            <w:r w:rsidRPr="00396692">
              <w:rPr>
                <w:rFonts w:ascii="Baskerville" w:hAnsi="Baskerville" w:cs="Baskerville"/>
              </w:rPr>
              <w:t>You are {</w:t>
            </w:r>
            <w:proofErr w:type="spellStart"/>
            <w:r w:rsidRPr="00396692">
              <w:rPr>
                <w:rFonts w:ascii="Baskerville" w:hAnsi="Baskerville" w:cs="Baskerville"/>
              </w:rPr>
              <w:t>Context_alt</w:t>
            </w:r>
            <w:proofErr w:type="spellEnd"/>
            <w:r w:rsidRPr="00396692">
              <w:rPr>
                <w:rFonts w:ascii="Baskerville" w:hAnsi="Baskerville" w:cs="Baskerville"/>
              </w:rPr>
              <w:t>} {Context} website that you have used {Frequency} for about {Tenure}. </w:t>
            </w:r>
          </w:p>
          <w:p w:rsidR="00055657" w:rsidRPr="00396692" w:rsidRDefault="00055657" w:rsidP="002A5D95">
            <w:pPr>
              <w:pStyle w:val="NormalWeb"/>
              <w:rPr>
                <w:rFonts w:ascii="Baskerville" w:hAnsi="Baskerville" w:cs="Baskerville"/>
              </w:rPr>
            </w:pPr>
            <w:r w:rsidRPr="00396692">
              <w:rPr>
                <w:rFonts w:ascii="Baskerville" w:hAnsi="Baskerville" w:cs="Baskerville"/>
              </w:rPr>
              <w:t> On the {Context_alt3} site, {Information} {</w:t>
            </w:r>
            <w:proofErr w:type="spellStart"/>
            <w:r w:rsidRPr="00396692">
              <w:rPr>
                <w:rFonts w:ascii="Baskerville" w:hAnsi="Baskerville" w:cs="Baskerville"/>
              </w:rPr>
              <w:t>Information_alt</w:t>
            </w:r>
            <w:proofErr w:type="spellEnd"/>
            <w:r w:rsidRPr="00396692">
              <w:rPr>
                <w:rFonts w:ascii="Baskerville" w:hAnsi="Baskerville" w:cs="Baskerville"/>
              </w:rPr>
              <w:t>} collected by {Collection} and will be stored for {Age}.   The data collected also includes {Personalization}.</w:t>
            </w:r>
          </w:p>
          <w:p w:rsidR="00055657" w:rsidRPr="00396692" w:rsidRDefault="00055657" w:rsidP="002A5D95">
            <w:pPr>
              <w:pStyle w:val="NormalWeb"/>
              <w:rPr>
                <w:rFonts w:ascii="Baskerville" w:hAnsi="Baskerville" w:cs="Baskerville"/>
              </w:rPr>
            </w:pPr>
            <w:r w:rsidRPr="00396692">
              <w:rPr>
                <w:rFonts w:ascii="Baskerville" w:hAnsi="Baskerville" w:cs="Baskerville"/>
              </w:rPr>
              <w:t> The {</w:t>
            </w:r>
            <w:proofErr w:type="spellStart"/>
            <w:r w:rsidRPr="00396692">
              <w:rPr>
                <w:rFonts w:ascii="Baskerville" w:hAnsi="Baskerville" w:cs="Baskerville"/>
              </w:rPr>
              <w:t>Collection_alt</w:t>
            </w:r>
            <w:proofErr w:type="spellEnd"/>
            <w:r w:rsidRPr="00396692">
              <w:rPr>
                <w:rFonts w:ascii="Baskerville" w:hAnsi="Baskerville" w:cs="Baskerville"/>
              </w:rPr>
              <w:t>} then {Second Use}.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</w:tc>
      </w:tr>
      <w:tr w:rsidR="00055657" w:rsidRPr="001D0FCE" w:rsidTr="002A5D95">
        <w:tc>
          <w:tcPr>
            <w:tcW w:w="1317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Vignette</w:t>
            </w:r>
          </w:p>
        </w:tc>
        <w:tc>
          <w:tcPr>
            <w:tcW w:w="236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7"/>
          </w:tcPr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 xml:space="preserve">You are working on an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online banking website</w:t>
            </w:r>
            <w:r w:rsidRPr="00396692">
              <w:rPr>
                <w:rFonts w:cs="Baskerville"/>
                <w:sz w:val="20"/>
                <w:szCs w:val="20"/>
              </w:rPr>
              <w:t xml:space="preserve"> that you have used 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frequently</w:t>
            </w:r>
            <w:r w:rsidRPr="00396692">
              <w:rPr>
                <w:rFonts w:cs="Baskerville"/>
                <w:sz w:val="20"/>
                <w:szCs w:val="20"/>
              </w:rPr>
              <w:t xml:space="preserve"> for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five months</w:t>
            </w:r>
            <w:r w:rsidRPr="00396692">
              <w:rPr>
                <w:rFonts w:cs="Baskerville"/>
                <w:sz w:val="20"/>
                <w:szCs w:val="20"/>
              </w:rPr>
              <w:t>. 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 xml:space="preserve">The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online banking</w:t>
            </w:r>
            <w:r w:rsidRPr="00396692">
              <w:rPr>
                <w:rFonts w:cs="Baskerville"/>
                <w:sz w:val="20"/>
                <w:szCs w:val="20"/>
              </w:rPr>
              <w:t xml:space="preserve"> site places an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advertisement</w:t>
            </w:r>
            <w:r w:rsidRPr="00396692">
              <w:rPr>
                <w:rFonts w:cs="Baskerville"/>
                <w:sz w:val="20"/>
                <w:szCs w:val="20"/>
              </w:rPr>
              <w:t xml:space="preserve"> for a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new website’s products</w:t>
            </w:r>
            <w:r w:rsidRPr="00396692">
              <w:rPr>
                <w:rFonts w:cs="Baskerville"/>
                <w:sz w:val="20"/>
                <w:szCs w:val="20"/>
              </w:rPr>
              <w:t xml:space="preserve"> based on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search terms you typed</w:t>
            </w:r>
            <w:r w:rsidRPr="00396692">
              <w:rPr>
                <w:rFonts w:cs="Baskerville"/>
                <w:sz w:val="20"/>
                <w:szCs w:val="20"/>
              </w:rPr>
              <w:t>.  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>In addition to your activities on the online banking site, the advertisement also uses 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your location</w:t>
            </w:r>
            <w:r w:rsidRPr="00396692">
              <w:rPr>
                <w:rFonts w:cs="Baskerville"/>
                <w:sz w:val="20"/>
                <w:szCs w:val="20"/>
              </w:rPr>
              <w:t xml:space="preserve"> to tailor the ad.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</w:tc>
        <w:tc>
          <w:tcPr>
            <w:tcW w:w="4590" w:type="dxa"/>
          </w:tcPr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 xml:space="preserve">You are shopping on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a retail website</w:t>
            </w:r>
            <w:r w:rsidRPr="00396692">
              <w:rPr>
                <w:rFonts w:cs="Baskerville"/>
                <w:sz w:val="20"/>
                <w:szCs w:val="20"/>
              </w:rPr>
              <w:t xml:space="preserve"> that you have used 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rarely</w:t>
            </w:r>
            <w:r w:rsidRPr="00396692">
              <w:rPr>
                <w:rFonts w:cs="Baskerville"/>
                <w:sz w:val="20"/>
                <w:szCs w:val="20"/>
              </w:rPr>
              <w:t xml:space="preserve"> for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seven months</w:t>
            </w:r>
            <w:r w:rsidRPr="00396692">
              <w:rPr>
                <w:rFonts w:cs="Baskerville"/>
                <w:sz w:val="20"/>
                <w:szCs w:val="20"/>
              </w:rPr>
              <w:t>. 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>On the 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retail site</w:t>
            </w:r>
            <w:r w:rsidRPr="00396692">
              <w:rPr>
                <w:rFonts w:cs="Baskerville"/>
                <w:sz w:val="20"/>
                <w:szCs w:val="20"/>
              </w:rPr>
              <w:t xml:space="preserve">, your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general online activity</w:t>
            </w:r>
            <w:r w:rsidRPr="00396692">
              <w:rPr>
                <w:rFonts w:cs="Baskerville"/>
                <w:sz w:val="20"/>
                <w:szCs w:val="20"/>
              </w:rPr>
              <w:t xml:space="preserve"> is collected by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the website</w:t>
            </w:r>
            <w:r w:rsidRPr="00396692">
              <w:rPr>
                <w:rFonts w:cs="Baskerville"/>
                <w:sz w:val="20"/>
                <w:szCs w:val="20"/>
              </w:rPr>
              <w:t xml:space="preserve"> and will be stored for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6 months</w:t>
            </w:r>
            <w:r w:rsidRPr="00396692">
              <w:rPr>
                <w:rFonts w:cs="Baskerville"/>
                <w:sz w:val="20"/>
                <w:szCs w:val="20"/>
              </w:rPr>
              <w:t xml:space="preserve">.   The data collected also includes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your demographic data</w:t>
            </w:r>
            <w:r w:rsidRPr="00396692">
              <w:rPr>
                <w:rFonts w:cs="Baskerville"/>
                <w:sz w:val="20"/>
                <w:szCs w:val="20"/>
              </w:rPr>
              <w:t>.</w:t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  <w:r w:rsidRPr="00396692">
              <w:rPr>
                <w:rFonts w:cs="Baskerville"/>
                <w:sz w:val="20"/>
                <w:szCs w:val="20"/>
              </w:rPr>
              <w:t xml:space="preserve">The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website</w:t>
            </w:r>
            <w:r w:rsidRPr="00396692">
              <w:rPr>
                <w:rFonts w:cs="Baskerville"/>
                <w:sz w:val="20"/>
                <w:szCs w:val="20"/>
              </w:rPr>
              <w:t xml:space="preserve"> then </w:t>
            </w:r>
            <w:r w:rsidRPr="00396692">
              <w:rPr>
                <w:rFonts w:cs="Baskerville"/>
                <w:sz w:val="20"/>
                <w:szCs w:val="20"/>
                <w:u w:val="single"/>
              </w:rPr>
              <w:t>sells the data in an online auction</w:t>
            </w:r>
            <w:r w:rsidRPr="00396692">
              <w:rPr>
                <w:rFonts w:cs="Baskerville"/>
                <w:sz w:val="20"/>
                <w:szCs w:val="20"/>
              </w:rPr>
              <w:t>.</w:t>
            </w:r>
          </w:p>
          <w:p w:rsidR="00055657" w:rsidRPr="00396692" w:rsidRDefault="00055657" w:rsidP="002A5D95">
            <w:pPr>
              <w:rPr>
                <w:rFonts w:cs="Baskerville"/>
                <w:b/>
                <w:sz w:val="20"/>
                <w:szCs w:val="20"/>
              </w:rPr>
            </w:pPr>
            <w:r w:rsidRPr="00396692">
              <w:rPr>
                <w:rFonts w:cs="Baskerville"/>
                <w:b/>
                <w:sz w:val="20"/>
                <w:szCs w:val="20"/>
              </w:rPr>
              <w:br w:type="page"/>
            </w:r>
          </w:p>
          <w:p w:rsidR="00055657" w:rsidRPr="00396692" w:rsidRDefault="00055657" w:rsidP="002A5D95">
            <w:pPr>
              <w:rPr>
                <w:rFonts w:cs="Baskerville"/>
                <w:sz w:val="20"/>
                <w:szCs w:val="20"/>
              </w:rPr>
            </w:pPr>
          </w:p>
        </w:tc>
      </w:tr>
    </w:tbl>
    <w:p w:rsidR="00055657" w:rsidRDefault="00055657" w:rsidP="00055657">
      <w:pPr>
        <w:rPr>
          <w:b/>
        </w:rPr>
      </w:pPr>
    </w:p>
    <w:p w:rsidR="00055657" w:rsidRPr="00F65F71" w:rsidRDefault="00055657" w:rsidP="00055657">
      <w:pPr>
        <w:rPr>
          <w:b/>
        </w:rPr>
      </w:pPr>
      <w:r w:rsidRPr="005F4D02">
        <w:rPr>
          <w:b/>
          <w:smallCaps/>
          <w:sz w:val="22"/>
          <w:u w:val="single"/>
        </w:rPr>
        <w:t>SAMPLE VIGNETTES</w:t>
      </w:r>
      <w:r w:rsidRPr="00F65F71">
        <w:rPr>
          <w:b/>
        </w:rPr>
        <w:t>:</w:t>
      </w:r>
    </w:p>
    <w:p w:rsidR="00055657" w:rsidRDefault="00055657" w:rsidP="00055657"/>
    <w:p w:rsidR="00055657" w:rsidRPr="005F4D02" w:rsidRDefault="00055657" w:rsidP="00055657">
      <w:pPr>
        <w:rPr>
          <w:b/>
          <w:sz w:val="22"/>
        </w:rPr>
      </w:pPr>
      <w:r w:rsidRPr="005F4D02">
        <w:rPr>
          <w:b/>
          <w:sz w:val="22"/>
        </w:rPr>
        <w:t>Factors Common to All Vignettes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98"/>
        <w:gridCol w:w="270"/>
        <w:gridCol w:w="1980"/>
        <w:gridCol w:w="270"/>
        <w:gridCol w:w="5490"/>
      </w:tblGrid>
      <w:tr w:rsidR="00055657" w:rsidRPr="001D0FCE" w:rsidTr="002A5D95">
        <w:tc>
          <w:tcPr>
            <w:tcW w:w="1998" w:type="dxa"/>
          </w:tcPr>
          <w:p w:rsidR="00055657" w:rsidRPr="001D0FCE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  <w:r w:rsidRPr="001D0FCE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1D0FCE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Vignette</w:t>
            </w:r>
          </w:p>
        </w:tc>
      </w:tr>
      <w:tr w:rsidR="00055657" w:rsidRPr="007E04AE" w:rsidTr="002A5D95">
        <w:tc>
          <w:tcPr>
            <w:tcW w:w="10008" w:type="dxa"/>
            <w:gridSpan w:val="5"/>
          </w:tcPr>
          <w:p w:rsidR="00055657" w:rsidRPr="007E04AE" w:rsidRDefault="00055657" w:rsidP="002A5D9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055657" w:rsidTr="002A5D95">
        <w:tc>
          <w:tcPr>
            <w:tcW w:w="1998" w:type="dxa"/>
            <w:vMerge w:val="restart"/>
          </w:tcPr>
          <w:p w:rsidR="00055657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  <w:r w:rsidRPr="006D2BAD">
              <w:rPr>
                <w:b/>
                <w:sz w:val="20"/>
                <w:szCs w:val="20"/>
              </w:rPr>
              <w:t>Context</w:t>
            </w:r>
          </w:p>
          <w:p w:rsidR="00055657" w:rsidRPr="00D539FB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  <w:r w:rsidRPr="006F179A">
              <w:rPr>
                <w:i/>
                <w:sz w:val="20"/>
                <w:szCs w:val="20"/>
              </w:rPr>
              <w:t xml:space="preserve">The business of the primary organization.  The underlying activity or purpose surrounding the exchange.  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A…CONTEXT B…</w:t>
            </w:r>
            <w:proofErr w:type="gramStart"/>
            <w:r>
              <w:rPr>
                <w:sz w:val="20"/>
                <w:szCs w:val="20"/>
              </w:rPr>
              <w:t>.CONTEXT</w:t>
            </w:r>
            <w:proofErr w:type="gramEnd"/>
            <w:r>
              <w:rPr>
                <w:sz w:val="20"/>
                <w:szCs w:val="20"/>
              </w:rPr>
              <w:t xml:space="preserve"> C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6D2BAD" w:rsidRDefault="00055657" w:rsidP="002A5D9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browsing</w:t>
            </w:r>
            <w:proofErr w:type="gramEnd"/>
            <w:r>
              <w:rPr>
                <w:sz w:val="20"/>
                <w:szCs w:val="20"/>
              </w:rPr>
              <w:t xml:space="preserve"> movies…a movie guide…movies you look at…movie guide.</w:t>
            </w:r>
          </w:p>
        </w:tc>
      </w:tr>
      <w:tr w:rsidR="00055657" w:rsidRPr="001D0FCE" w:rsidTr="002A5D95">
        <w:tc>
          <w:tcPr>
            <w:tcW w:w="1998" w:type="dxa"/>
            <w:vMerge/>
          </w:tcPr>
          <w:p w:rsidR="00055657" w:rsidRPr="006F179A" w:rsidRDefault="00055657" w:rsidP="002A5D9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looking</w:t>
            </w:r>
            <w:proofErr w:type="gramEnd"/>
            <w:r>
              <w:rPr>
                <w:sz w:val="20"/>
                <w:szCs w:val="20"/>
              </w:rPr>
              <w:t xml:space="preserve"> at….social networking…the content of your friends pages…</w:t>
            </w:r>
          </w:p>
        </w:tc>
      </w:tr>
      <w:tr w:rsidR="00055657" w:rsidRPr="001D0FCE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researching</w:t>
            </w:r>
            <w:proofErr w:type="gramEnd"/>
            <w:r>
              <w:rPr>
                <w:sz w:val="20"/>
                <w:szCs w:val="20"/>
              </w:rPr>
              <w:t xml:space="preserve"> on…medical research …the medical articles…</w:t>
            </w:r>
          </w:p>
        </w:tc>
      </w:tr>
      <w:tr w:rsidR="00055657" w:rsidRPr="001D0FCE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shopping</w:t>
            </w:r>
            <w:proofErr w:type="gramEnd"/>
            <w:r>
              <w:rPr>
                <w:sz w:val="20"/>
                <w:szCs w:val="20"/>
              </w:rPr>
              <w:t xml:space="preserve"> on…retail  ….the clothes you look at…</w:t>
            </w:r>
          </w:p>
        </w:tc>
      </w:tr>
      <w:tr w:rsidR="00055657" w:rsidRPr="001D0FCE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searching</w:t>
            </w:r>
            <w:proofErr w:type="gramEnd"/>
            <w:r>
              <w:rPr>
                <w:sz w:val="20"/>
                <w:szCs w:val="20"/>
              </w:rPr>
              <w:t xml:space="preserve"> on …search engine…the search results…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reading</w:t>
            </w:r>
            <w:proofErr w:type="gramEnd"/>
            <w:r>
              <w:rPr>
                <w:sz w:val="20"/>
                <w:szCs w:val="20"/>
              </w:rPr>
              <w:t>…a national news…the articles…national news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browsing</w:t>
            </w:r>
            <w:proofErr w:type="gramEnd"/>
            <w:r>
              <w:rPr>
                <w:sz w:val="20"/>
                <w:szCs w:val="20"/>
              </w:rPr>
              <w:t xml:space="preserve"> videos on ….a video sharing…the videos you look at….video sharing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searching</w:t>
            </w:r>
            <w:proofErr w:type="gramEnd"/>
            <w:r>
              <w:rPr>
                <w:sz w:val="20"/>
                <w:szCs w:val="20"/>
              </w:rPr>
              <w:t xml:space="preserve"> on…travel…the flights and hotels you browse…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Banking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on…your banking statements…online banking…an online banking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your balance…your payment history…online payment services…an online payment services</w:t>
            </w: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</w:tr>
      <w:tr w:rsidR="00055657" w:rsidTr="002A5D95">
        <w:tc>
          <w:tcPr>
            <w:tcW w:w="1998" w:type="dxa"/>
            <w:vMerge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657" w:rsidRPr="001D0FCE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</w:p>
        </w:tc>
      </w:tr>
      <w:tr w:rsidR="00055657" w:rsidRPr="007E04AE" w:rsidTr="002A5D95">
        <w:tc>
          <w:tcPr>
            <w:tcW w:w="10008" w:type="dxa"/>
            <w:gridSpan w:val="5"/>
          </w:tcPr>
          <w:p w:rsidR="00055657" w:rsidRPr="007E04AE" w:rsidRDefault="00055657" w:rsidP="002A5D9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998" w:type="dxa"/>
          </w:tcPr>
          <w:p w:rsidR="00055657" w:rsidRPr="00CD3EF9" w:rsidRDefault="00055657" w:rsidP="002A5D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Tenure.</w:t>
            </w:r>
            <w:r w:rsidRPr="00CD3EF9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T</w:t>
            </w:r>
            <w:r w:rsidRPr="00CD3EF9">
              <w:rPr>
                <w:i/>
                <w:sz w:val="20"/>
                <w:szCs w:val="20"/>
              </w:rPr>
              <w:t>ime with organization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EA7651" w:rsidRDefault="00055657" w:rsidP="002A5D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Months/Years (</w:t>
            </w:r>
            <w:r>
              <w:rPr>
                <w:i/>
                <w:sz w:val="20"/>
                <w:szCs w:val="20"/>
              </w:rPr>
              <w:t>continuous)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week…less than a month…2..3…4…5…6…</w:t>
            </w:r>
            <w:proofErr w:type="gramStart"/>
            <w:r>
              <w:rPr>
                <w:sz w:val="20"/>
                <w:szCs w:val="20"/>
              </w:rPr>
              <w:t>.7</w:t>
            </w:r>
            <w:proofErr w:type="gramEnd"/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055657" w:rsidRPr="007E04AE" w:rsidTr="002A5D95">
        <w:tc>
          <w:tcPr>
            <w:tcW w:w="10008" w:type="dxa"/>
            <w:gridSpan w:val="5"/>
          </w:tcPr>
          <w:p w:rsidR="00055657" w:rsidRPr="007E04AE" w:rsidRDefault="00055657" w:rsidP="002A5D9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055657" w:rsidRPr="001D0FCE" w:rsidTr="002A5D95">
        <w:tc>
          <w:tcPr>
            <w:tcW w:w="1998" w:type="dxa"/>
          </w:tcPr>
          <w:p w:rsidR="00055657" w:rsidRPr="00CD3EF9" w:rsidRDefault="00055657" w:rsidP="002A5D95">
            <w:pPr>
              <w:spacing w:line="276" w:lineRule="auto"/>
              <w:rPr>
                <w:i/>
                <w:sz w:val="20"/>
                <w:szCs w:val="20"/>
              </w:rPr>
            </w:pPr>
            <w:r w:rsidRPr="006D2BAD">
              <w:rPr>
                <w:b/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>Frequency of use.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5657" w:rsidRPr="00EA7651" w:rsidRDefault="00055657" w:rsidP="002A5D9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Hours per week </w:t>
            </w:r>
            <w:r>
              <w:rPr>
                <w:i/>
                <w:sz w:val="20"/>
                <w:szCs w:val="20"/>
              </w:rPr>
              <w:t>(continuous)</w:t>
            </w:r>
          </w:p>
        </w:tc>
        <w:tc>
          <w:tcPr>
            <w:tcW w:w="270" w:type="dxa"/>
          </w:tcPr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055657" w:rsidRDefault="00055657" w:rsidP="002A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frequently…frequently…occasionally…infrequently</w:t>
            </w:r>
          </w:p>
          <w:p w:rsidR="00055657" w:rsidRPr="001D0FCE" w:rsidRDefault="00055657" w:rsidP="002A5D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rarely</w:t>
            </w:r>
            <w:proofErr w:type="gramEnd"/>
            <w:r>
              <w:rPr>
                <w:sz w:val="20"/>
                <w:szCs w:val="20"/>
              </w:rPr>
              <w:t>…</w:t>
            </w:r>
          </w:p>
        </w:tc>
      </w:tr>
      <w:tr w:rsidR="00055657" w:rsidRPr="007E04AE" w:rsidTr="002A5D95">
        <w:tc>
          <w:tcPr>
            <w:tcW w:w="10008" w:type="dxa"/>
            <w:gridSpan w:val="5"/>
          </w:tcPr>
          <w:p w:rsidR="00055657" w:rsidRPr="007E04AE" w:rsidRDefault="00055657" w:rsidP="002A5D95">
            <w:pPr>
              <w:spacing w:line="276" w:lineRule="auto"/>
              <w:rPr>
                <w:sz w:val="8"/>
                <w:szCs w:val="8"/>
              </w:rPr>
            </w:pPr>
          </w:p>
        </w:tc>
      </w:tr>
    </w:tbl>
    <w:p w:rsidR="00055657" w:rsidRDefault="00055657" w:rsidP="00055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368"/>
        <w:gridCol w:w="1368"/>
        <w:gridCol w:w="1368"/>
        <w:gridCol w:w="2736"/>
      </w:tblGrid>
      <w:tr w:rsidR="00055657" w:rsidRPr="0032523B" w:rsidTr="002A5D95">
        <w:tc>
          <w:tcPr>
            <w:tcW w:w="9576" w:type="dxa"/>
            <w:gridSpan w:val="5"/>
          </w:tcPr>
          <w:p w:rsidR="00055657" w:rsidRPr="00D07577" w:rsidRDefault="00055657" w:rsidP="002A5D95">
            <w:pPr>
              <w:rPr>
                <w:b/>
                <w:sz w:val="20"/>
                <w:szCs w:val="20"/>
              </w:rPr>
            </w:pPr>
            <w:r w:rsidRPr="00D07577">
              <w:rPr>
                <w:b/>
                <w:sz w:val="20"/>
                <w:szCs w:val="20"/>
              </w:rPr>
              <w:t>Rating #1</w:t>
            </w:r>
            <w:r>
              <w:rPr>
                <w:b/>
                <w:sz w:val="20"/>
                <w:szCs w:val="20"/>
              </w:rPr>
              <w:t xml:space="preserve"> – for PRIVACY EXPECTATIONS SURVEYS</w:t>
            </w:r>
          </w:p>
        </w:tc>
      </w:tr>
      <w:tr w:rsidR="00055657" w:rsidRPr="0032523B" w:rsidTr="002A5D95">
        <w:tc>
          <w:tcPr>
            <w:tcW w:w="9576" w:type="dxa"/>
            <w:gridSpan w:val="5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>This organization has met my privacy expectations.</w:t>
            </w:r>
          </w:p>
        </w:tc>
      </w:tr>
      <w:tr w:rsidR="00055657" w:rsidRPr="0032523B" w:rsidTr="002A5D95">
        <w:tc>
          <w:tcPr>
            <w:tcW w:w="2736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>Strongly Disagree</w:t>
            </w: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055657" w:rsidRPr="0032523B" w:rsidRDefault="00055657" w:rsidP="002A5D95">
            <w:pPr>
              <w:jc w:val="right"/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>Strongly Agree</w:t>
            </w:r>
          </w:p>
        </w:tc>
      </w:tr>
    </w:tbl>
    <w:p w:rsidR="00055657" w:rsidRDefault="00055657" w:rsidP="00055657"/>
    <w:p w:rsidR="00055657" w:rsidRDefault="00055657" w:rsidP="00055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368"/>
        <w:gridCol w:w="1368"/>
        <w:gridCol w:w="1368"/>
        <w:gridCol w:w="2736"/>
      </w:tblGrid>
      <w:tr w:rsidR="00055657" w:rsidRPr="0032523B" w:rsidTr="002A5D95">
        <w:tc>
          <w:tcPr>
            <w:tcW w:w="9576" w:type="dxa"/>
            <w:gridSpan w:val="5"/>
          </w:tcPr>
          <w:p w:rsidR="00055657" w:rsidRPr="00D07577" w:rsidRDefault="00055657" w:rsidP="002A5D95">
            <w:pPr>
              <w:rPr>
                <w:b/>
                <w:sz w:val="20"/>
                <w:szCs w:val="20"/>
              </w:rPr>
            </w:pPr>
            <w:r w:rsidRPr="00D07577">
              <w:rPr>
                <w:b/>
                <w:sz w:val="20"/>
                <w:szCs w:val="20"/>
              </w:rPr>
              <w:t>Rating #</w:t>
            </w:r>
            <w:r>
              <w:rPr>
                <w:b/>
                <w:sz w:val="20"/>
                <w:szCs w:val="20"/>
              </w:rPr>
              <w:t>2 – for PRIVACY NOTICE SURVEYS</w:t>
            </w:r>
          </w:p>
        </w:tc>
      </w:tr>
      <w:tr w:rsidR="00055657" w:rsidRPr="0032523B" w:rsidTr="002A5D95">
        <w:tc>
          <w:tcPr>
            <w:tcW w:w="9576" w:type="dxa"/>
            <w:gridSpan w:val="5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website conforms to the privacy notice</w:t>
            </w:r>
            <w:r w:rsidRPr="0032523B">
              <w:rPr>
                <w:sz w:val="20"/>
                <w:szCs w:val="20"/>
              </w:rPr>
              <w:t>.</w:t>
            </w:r>
          </w:p>
        </w:tc>
      </w:tr>
      <w:tr w:rsidR="00055657" w:rsidRPr="0032523B" w:rsidTr="002A5D95">
        <w:tc>
          <w:tcPr>
            <w:tcW w:w="2736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>Strongly Disagree</w:t>
            </w: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55657" w:rsidRPr="0032523B" w:rsidRDefault="00055657" w:rsidP="002A5D9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055657" w:rsidRPr="0032523B" w:rsidRDefault="00055657" w:rsidP="002A5D95">
            <w:pPr>
              <w:jc w:val="right"/>
              <w:rPr>
                <w:sz w:val="20"/>
                <w:szCs w:val="20"/>
              </w:rPr>
            </w:pPr>
            <w:r w:rsidRPr="0032523B">
              <w:rPr>
                <w:sz w:val="20"/>
                <w:szCs w:val="20"/>
              </w:rPr>
              <w:t>Strongly Agree</w:t>
            </w:r>
          </w:p>
        </w:tc>
      </w:tr>
    </w:tbl>
    <w:p w:rsidR="00055657" w:rsidRDefault="00055657" w:rsidP="00055657"/>
    <w:p w:rsidR="00055657" w:rsidRPr="00FA7119" w:rsidRDefault="00055657" w:rsidP="00055657">
      <w:pPr>
        <w:rPr>
          <w:sz w:val="20"/>
          <w:szCs w:val="20"/>
        </w:rPr>
      </w:pPr>
      <w:r w:rsidRPr="00FA7119">
        <w:rPr>
          <w:sz w:val="20"/>
          <w:szCs w:val="20"/>
        </w:rPr>
        <w:t>Context chosen based on the following rankings:</w:t>
      </w:r>
    </w:p>
    <w:p w:rsidR="00055657" w:rsidRPr="00FA7119" w:rsidRDefault="00055657" w:rsidP="00055657">
      <w:pPr>
        <w:rPr>
          <w:sz w:val="20"/>
          <w:szCs w:val="20"/>
        </w:rPr>
      </w:pPr>
    </w:p>
    <w:p w:rsidR="00055657" w:rsidRPr="00FA7119" w:rsidRDefault="00097130" w:rsidP="00055657">
      <w:pPr>
        <w:rPr>
          <w:b/>
          <w:sz w:val="20"/>
          <w:szCs w:val="20"/>
        </w:rPr>
      </w:pPr>
      <w:hyperlink r:id="rId7" w:history="1">
        <w:r w:rsidR="00055657" w:rsidRPr="00FA7119">
          <w:rPr>
            <w:rStyle w:val="Hyperlink"/>
            <w:i/>
            <w:sz w:val="20"/>
            <w:szCs w:val="20"/>
          </w:rPr>
          <w:t>http://www.google.com/adplanner/static/top1000/index.html#</w:t>
        </w:r>
      </w:hyperlink>
      <w:r w:rsidR="00055657" w:rsidRPr="00FA7119">
        <w:rPr>
          <w:i/>
          <w:sz w:val="20"/>
          <w:szCs w:val="20"/>
        </w:rPr>
        <w:t xml:space="preserve"> OR by country </w:t>
      </w:r>
      <w:hyperlink r:id="rId8" w:history="1">
        <w:r w:rsidR="00055657" w:rsidRPr="00FA7119">
          <w:rPr>
            <w:rStyle w:val="Hyperlink"/>
            <w:i/>
            <w:sz w:val="20"/>
            <w:szCs w:val="20"/>
          </w:rPr>
          <w:t>http://www.alexa.com/topsites/countries/US</w:t>
        </w:r>
      </w:hyperlink>
      <w:r w:rsidR="00055657" w:rsidRPr="00FA7119">
        <w:rPr>
          <w:i/>
          <w:sz w:val="20"/>
          <w:szCs w:val="20"/>
        </w:rPr>
        <w:t xml:space="preserve"> OR http://www.alexa.com/topsites/countries</w:t>
      </w:r>
      <w:r w:rsidR="00055657" w:rsidRPr="00FA7119">
        <w:rPr>
          <w:b/>
          <w:sz w:val="20"/>
          <w:szCs w:val="20"/>
        </w:rPr>
        <w:t xml:space="preserve"> </w:t>
      </w:r>
      <w:r w:rsidR="00055657" w:rsidRPr="00FA7119">
        <w:rPr>
          <w:b/>
          <w:sz w:val="20"/>
          <w:szCs w:val="20"/>
        </w:rPr>
        <w:br w:type="page"/>
      </w:r>
    </w:p>
    <w:p w:rsidR="00055657" w:rsidRPr="005F4D02" w:rsidRDefault="00055657" w:rsidP="00055657">
      <w:pPr>
        <w:rPr>
          <w:b/>
          <w:sz w:val="22"/>
        </w:rPr>
      </w:pPr>
      <w:r w:rsidRPr="005F4D02">
        <w:rPr>
          <w:b/>
          <w:sz w:val="22"/>
        </w:rPr>
        <w:t>I.  Pilot I – Targeting Advertisements</w:t>
      </w:r>
    </w:p>
    <w:p w:rsidR="00055657" w:rsidRPr="000B1578" w:rsidRDefault="00055657" w:rsidP="00055657">
      <w:pPr>
        <w:rPr>
          <w:sz w:val="20"/>
        </w:rPr>
      </w:pPr>
    </w:p>
    <w:p w:rsidR="00055657" w:rsidRPr="000B1578" w:rsidRDefault="00055657" w:rsidP="00055657">
      <w:pPr>
        <w:rPr>
          <w:b/>
          <w:sz w:val="20"/>
        </w:rPr>
      </w:pPr>
      <w:r w:rsidRPr="000B1578">
        <w:rPr>
          <w:b/>
          <w:sz w:val="20"/>
        </w:rPr>
        <w:t>Sample 1:</w:t>
      </w:r>
    </w:p>
    <w:p w:rsidR="00055657" w:rsidRPr="000B1578" w:rsidRDefault="00055657" w:rsidP="00055657">
      <w:pPr>
        <w:pStyle w:val="NormalWeb"/>
        <w:rPr>
          <w:szCs w:val="22"/>
        </w:rPr>
      </w:pPr>
      <w:r w:rsidRPr="000B1578">
        <w:rPr>
          <w:szCs w:val="22"/>
        </w:rPr>
        <w:t>You are working on an online banking website that you have used once a month for about five months. </w:t>
      </w:r>
    </w:p>
    <w:p w:rsidR="00055657" w:rsidRPr="000B1578" w:rsidRDefault="00055657" w:rsidP="00055657">
      <w:pPr>
        <w:pStyle w:val="NormalWeb"/>
        <w:rPr>
          <w:szCs w:val="22"/>
        </w:rPr>
      </w:pPr>
      <w:r w:rsidRPr="000B1578">
        <w:rPr>
          <w:szCs w:val="22"/>
        </w:rPr>
        <w:t>The online banking site places an advertisement for a new website’s products based on search terms you typed.  </w:t>
      </w:r>
    </w:p>
    <w:p w:rsidR="00055657" w:rsidRPr="000B1578" w:rsidRDefault="00055657" w:rsidP="00055657">
      <w:pPr>
        <w:pStyle w:val="NormalWeb"/>
        <w:rPr>
          <w:szCs w:val="22"/>
        </w:rPr>
      </w:pPr>
      <w:r w:rsidRPr="000B1578">
        <w:rPr>
          <w:szCs w:val="22"/>
        </w:rPr>
        <w:t>In addition to your activities on the online banking site, the advertisement also uses your demographic data to tailor the ad</w:t>
      </w:r>
    </w:p>
    <w:p w:rsidR="00055657" w:rsidRPr="000B1578" w:rsidRDefault="00055657" w:rsidP="00055657">
      <w:pPr>
        <w:rPr>
          <w:sz w:val="20"/>
        </w:rPr>
      </w:pPr>
      <w:r w:rsidRPr="000B1578">
        <w:rPr>
          <w:b/>
          <w:sz w:val="20"/>
        </w:rPr>
        <w:t>Sample 2</w:t>
      </w:r>
      <w:r w:rsidRPr="000B1578">
        <w:rPr>
          <w:sz w:val="20"/>
        </w:rPr>
        <w:t>:</w:t>
      </w:r>
    </w:p>
    <w:p w:rsidR="00055657" w:rsidRPr="000B1578" w:rsidRDefault="00055657" w:rsidP="00055657">
      <w:pPr>
        <w:pStyle w:val="NormalWeb"/>
        <w:rPr>
          <w:szCs w:val="22"/>
        </w:rPr>
      </w:pPr>
      <w:r w:rsidRPr="000B1578">
        <w:rPr>
          <w:szCs w:val="22"/>
        </w:rPr>
        <w:t>You are searching on a search engine website that you have used infrequently for about five months. </w:t>
      </w:r>
    </w:p>
    <w:p w:rsidR="00055657" w:rsidRPr="000B1578" w:rsidRDefault="00055657" w:rsidP="00055657">
      <w:pPr>
        <w:pStyle w:val="NormalWeb"/>
        <w:rPr>
          <w:szCs w:val="22"/>
        </w:rPr>
      </w:pPr>
      <w:r w:rsidRPr="000B1578">
        <w:rPr>
          <w:szCs w:val="22"/>
        </w:rPr>
        <w:t>The search engine site places an advertisement for their own products and services based on where you clicked and looked on the page.  </w:t>
      </w:r>
    </w:p>
    <w:p w:rsidR="00055657" w:rsidRDefault="00055657" w:rsidP="00055657">
      <w:pPr>
        <w:rPr>
          <w:b/>
        </w:rPr>
      </w:pPr>
      <w:r w:rsidRPr="000B1578">
        <w:rPr>
          <w:sz w:val="20"/>
        </w:rPr>
        <w:t>In addition to your activities on the search engine site, the advertisement also uses the online activity of your friends on the website to tailor the ad.</w:t>
      </w:r>
    </w:p>
    <w:p w:rsidR="00055657" w:rsidRDefault="00055657" w:rsidP="00055657">
      <w:pPr>
        <w:rPr>
          <w:b/>
        </w:rPr>
      </w:pPr>
    </w:p>
    <w:p w:rsidR="00055657" w:rsidRPr="005F4D02" w:rsidRDefault="00055657" w:rsidP="00055657">
      <w:pPr>
        <w:rPr>
          <w:b/>
          <w:sz w:val="22"/>
        </w:rPr>
      </w:pPr>
      <w:r w:rsidRPr="005F4D02">
        <w:rPr>
          <w:b/>
          <w:sz w:val="22"/>
        </w:rPr>
        <w:t>II.  Pilot II – Tracking Data</w:t>
      </w:r>
    </w:p>
    <w:p w:rsidR="00055657" w:rsidRPr="000B1578" w:rsidRDefault="00055657" w:rsidP="00055657">
      <w:pPr>
        <w:rPr>
          <w:b/>
          <w:sz w:val="20"/>
        </w:rPr>
      </w:pPr>
      <w:r w:rsidRPr="000B1578">
        <w:rPr>
          <w:b/>
          <w:sz w:val="20"/>
        </w:rPr>
        <w:t>Sample 1:</w:t>
      </w:r>
    </w:p>
    <w:p w:rsidR="00055657" w:rsidRPr="000B1578" w:rsidRDefault="00055657" w:rsidP="00055657">
      <w:pPr>
        <w:pStyle w:val="NormalWeb"/>
        <w:rPr>
          <w:sz w:val="22"/>
        </w:rPr>
      </w:pPr>
      <w:r w:rsidRPr="000B1578">
        <w:rPr>
          <w:sz w:val="22"/>
        </w:rPr>
        <w:t>You are shopping on a retail website that you have used once a day for about seven months. </w:t>
      </w:r>
    </w:p>
    <w:p w:rsidR="00055657" w:rsidRPr="000B1578" w:rsidRDefault="00055657" w:rsidP="00055657">
      <w:pPr>
        <w:pStyle w:val="NormalWeb"/>
        <w:rPr>
          <w:sz w:val="22"/>
        </w:rPr>
      </w:pPr>
      <w:r w:rsidRPr="000B1578">
        <w:rPr>
          <w:sz w:val="22"/>
        </w:rPr>
        <w:t>On the retail site, your general online activity is collected by the website and will be stored for 6 months.   The data collected also includes your demographic data.</w:t>
      </w:r>
    </w:p>
    <w:p w:rsidR="00055657" w:rsidRPr="000B1578" w:rsidRDefault="00055657" w:rsidP="00055657">
      <w:pPr>
        <w:pStyle w:val="NormalWeb"/>
        <w:rPr>
          <w:sz w:val="22"/>
        </w:rPr>
      </w:pPr>
      <w:r w:rsidRPr="000B1578">
        <w:rPr>
          <w:sz w:val="22"/>
        </w:rPr>
        <w:t>The website then sells the data in an online auction</w:t>
      </w:r>
      <w:r w:rsidRPr="000B1578">
        <w:rPr>
          <w:szCs w:val="22"/>
        </w:rPr>
        <w:t>. </w:t>
      </w:r>
    </w:p>
    <w:p w:rsidR="00055657" w:rsidRPr="000B1578" w:rsidRDefault="00055657" w:rsidP="00055657">
      <w:pPr>
        <w:rPr>
          <w:b/>
          <w:sz w:val="20"/>
        </w:rPr>
      </w:pPr>
      <w:r>
        <w:rPr>
          <w:b/>
          <w:sz w:val="20"/>
        </w:rPr>
        <w:t>Sample 2</w:t>
      </w:r>
      <w:r w:rsidRPr="000B1578">
        <w:rPr>
          <w:b/>
          <w:sz w:val="20"/>
        </w:rPr>
        <w:t>:</w:t>
      </w:r>
    </w:p>
    <w:p w:rsidR="00055657" w:rsidRPr="000B1578" w:rsidRDefault="00055657" w:rsidP="00055657">
      <w:pPr>
        <w:pStyle w:val="NormalWeb"/>
        <w:rPr>
          <w:sz w:val="22"/>
        </w:rPr>
      </w:pPr>
      <w:r w:rsidRPr="000B1578">
        <w:rPr>
          <w:sz w:val="22"/>
        </w:rPr>
        <w:t>You are working on an online banking website that you have used infrequently for about a week. </w:t>
      </w:r>
    </w:p>
    <w:p w:rsidR="00055657" w:rsidRPr="000B1578" w:rsidRDefault="00055657" w:rsidP="00055657">
      <w:pPr>
        <w:pStyle w:val="NormalWeb"/>
        <w:rPr>
          <w:sz w:val="22"/>
        </w:rPr>
      </w:pPr>
      <w:r w:rsidRPr="000B1578">
        <w:rPr>
          <w:sz w:val="22"/>
        </w:rPr>
        <w:t> On the online banking site, where you clicked and looked on the page is collected by the website and will be stored for a month.   The data collected also includes a unique identifier for your computer.</w:t>
      </w:r>
    </w:p>
    <w:p w:rsidR="00055657" w:rsidRPr="00474DAC" w:rsidRDefault="00055657" w:rsidP="00055657">
      <w:pPr>
        <w:spacing w:line="276" w:lineRule="auto"/>
      </w:pPr>
      <w:r w:rsidRPr="000B1578">
        <w:rPr>
          <w:sz w:val="22"/>
        </w:rPr>
        <w:t> The website then uses the information for future ads targeting your friends and contacts</w:t>
      </w:r>
    </w:p>
    <w:p w:rsidR="004367D1" w:rsidRDefault="004367D1"/>
    <w:sectPr w:rsidR="004367D1" w:rsidSect="00B964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57" w:rsidRDefault="00055657" w:rsidP="00055657">
      <w:r>
        <w:separator/>
      </w:r>
    </w:p>
  </w:endnote>
  <w:endnote w:type="continuationSeparator" w:id="0">
    <w:p w:rsidR="00055657" w:rsidRDefault="00055657" w:rsidP="0005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57" w:rsidRDefault="00055657" w:rsidP="00055657">
      <w:r>
        <w:separator/>
      </w:r>
    </w:p>
  </w:footnote>
  <w:footnote w:type="continuationSeparator" w:id="0">
    <w:p w:rsidR="00055657" w:rsidRDefault="00055657" w:rsidP="00055657">
      <w:r>
        <w:continuationSeparator/>
      </w:r>
    </w:p>
  </w:footnote>
  <w:footnote w:id="1">
    <w:p w:rsidR="00055657" w:rsidRDefault="00055657" w:rsidP="0005565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EC3B20">
          <w:rPr>
            <w:rStyle w:val="Hyperlink"/>
            <w:i/>
            <w:sz w:val="16"/>
            <w:szCs w:val="8"/>
          </w:rPr>
          <w:t>http://www.google.com/adplanner/static/top1000/index.html#</w:t>
        </w:r>
      </w:hyperlink>
      <w:r>
        <w:rPr>
          <w:i/>
          <w:sz w:val="16"/>
          <w:szCs w:val="8"/>
        </w:rPr>
        <w:t xml:space="preserve"> OR by country </w:t>
      </w:r>
      <w:hyperlink r:id="rId2" w:history="1">
        <w:r w:rsidRPr="009D7C6D">
          <w:rPr>
            <w:rStyle w:val="Hyperlink"/>
            <w:i/>
            <w:sz w:val="16"/>
            <w:szCs w:val="8"/>
          </w:rPr>
          <w:t>http://www.alexa.com/topsites/countries/US</w:t>
        </w:r>
      </w:hyperlink>
      <w:r w:rsidRPr="009D7C6D">
        <w:rPr>
          <w:i/>
          <w:sz w:val="16"/>
          <w:szCs w:val="8"/>
        </w:rPr>
        <w:t xml:space="preserve"> OR http://www.alexa.com/topsites/countries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7"/>
    <w:rsid w:val="00055657"/>
    <w:rsid w:val="00097130"/>
    <w:rsid w:val="004367D1"/>
    <w:rsid w:val="00B964FB"/>
    <w:rsid w:val="00B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57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56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6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556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565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055657"/>
    <w:rPr>
      <w:rFonts w:ascii="Times New Roman" w:eastAsiaTheme="minorHAns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57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56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6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556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565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055657"/>
    <w:rPr>
      <w:rFonts w:ascii="Times New Roman" w:eastAsiaTheme="minorHAns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adplanner/static/top1000/index.html" TargetMode="External"/><Relationship Id="rId8" Type="http://schemas.openxmlformats.org/officeDocument/2006/relationships/hyperlink" Target="http://www.alexa.com/topsites/countries/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adplanner/static/top1000/index.html" TargetMode="External"/><Relationship Id="rId2" Type="http://schemas.openxmlformats.org/officeDocument/2006/relationships/hyperlink" Target="http://www.alexa.com/topsites/countries/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6227</Characters>
  <Application>Microsoft Macintosh Word</Application>
  <DocSecurity>0</DocSecurity>
  <Lines>51</Lines>
  <Paragraphs>14</Paragraphs>
  <ScaleCrop>false</ScaleCrop>
  <Company>George Washington University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Martin</dc:creator>
  <cp:keywords/>
  <dc:description/>
  <cp:lastModifiedBy>Lauren Krinker</cp:lastModifiedBy>
  <cp:revision>2</cp:revision>
  <dcterms:created xsi:type="dcterms:W3CDTF">2014-04-07T16:05:00Z</dcterms:created>
  <dcterms:modified xsi:type="dcterms:W3CDTF">2014-04-07T16:05:00Z</dcterms:modified>
</cp:coreProperties>
</file>